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0DF" w:rsidRDefault="00E4176B" w:rsidP="000500DF">
      <w:pPr>
        <w:jc w:val="right"/>
      </w:pPr>
      <w:r>
        <w:rPr>
          <w:noProof/>
          <w:lang w:eastAsia="en-CA"/>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663700" cy="1150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3700" cy="1150620"/>
                    </a:xfrm>
                    <a:prstGeom prst="rect">
                      <a:avLst/>
                    </a:prstGeom>
                    <a:noFill/>
                    <a:ln>
                      <a:noFill/>
                    </a:ln>
                  </pic:spPr>
                </pic:pic>
              </a:graphicData>
            </a:graphic>
          </wp:anchor>
        </w:drawing>
      </w:r>
    </w:p>
    <w:p w:rsidR="000500DF" w:rsidRDefault="00440FAD" w:rsidP="000500DF">
      <w:pPr>
        <w:jc w:val="right"/>
      </w:pPr>
      <w:r>
        <w:t>Friday November 24</w:t>
      </w:r>
      <w:r w:rsidR="003F1312">
        <w:t>, 2017</w:t>
      </w:r>
    </w:p>
    <w:p w:rsidR="00DA2752" w:rsidRDefault="001536C2" w:rsidP="000500DF">
      <w:pPr>
        <w:jc w:val="right"/>
      </w:pPr>
      <w:r>
        <w:t>510 Victoria Ave E</w:t>
      </w:r>
    </w:p>
    <w:p w:rsidR="00DA2752" w:rsidRDefault="00440FAD" w:rsidP="000500DF">
      <w:pPr>
        <w:jc w:val="right"/>
      </w:pPr>
      <w:r>
        <w:t>12:00pm</w:t>
      </w:r>
    </w:p>
    <w:p w:rsidR="005D65F8" w:rsidRDefault="000500DF" w:rsidP="0058732D">
      <w:pPr>
        <w:jc w:val="right"/>
      </w:pPr>
      <w:r>
        <w:br w:type="textWrapping" w:clear="all"/>
      </w:r>
    </w:p>
    <w:p w:rsidR="005F3269" w:rsidRDefault="00EC6538" w:rsidP="00BC265C">
      <w:pPr>
        <w:jc w:val="center"/>
        <w:rPr>
          <w:b/>
          <w:sz w:val="32"/>
          <w:szCs w:val="32"/>
          <w:u w:val="single"/>
        </w:rPr>
      </w:pPr>
      <w:r>
        <w:rPr>
          <w:b/>
          <w:sz w:val="32"/>
          <w:szCs w:val="32"/>
          <w:u w:val="single"/>
        </w:rPr>
        <w:t>Minutes</w:t>
      </w:r>
    </w:p>
    <w:p w:rsidR="00EC6538" w:rsidRPr="00EC6538" w:rsidRDefault="00EC6538" w:rsidP="00BC265C">
      <w:pPr>
        <w:jc w:val="center"/>
        <w:rPr>
          <w:b/>
          <w:i/>
          <w:sz w:val="24"/>
          <w:szCs w:val="32"/>
        </w:rPr>
      </w:pPr>
      <w:r w:rsidRPr="00EC6538">
        <w:rPr>
          <w:b/>
          <w:i/>
          <w:sz w:val="24"/>
          <w:szCs w:val="32"/>
        </w:rPr>
        <w:t xml:space="preserve">Attendance: Ashley Sauer, </w:t>
      </w:r>
      <w:proofErr w:type="spellStart"/>
      <w:r w:rsidRPr="00EC6538">
        <w:rPr>
          <w:b/>
          <w:i/>
          <w:sz w:val="24"/>
          <w:szCs w:val="32"/>
        </w:rPr>
        <w:t>Raechel</w:t>
      </w:r>
      <w:proofErr w:type="spellEnd"/>
      <w:r w:rsidRPr="00EC6538">
        <w:rPr>
          <w:b/>
          <w:i/>
          <w:sz w:val="24"/>
          <w:szCs w:val="32"/>
        </w:rPr>
        <w:t xml:space="preserve"> Reed, Aldo </w:t>
      </w:r>
      <w:proofErr w:type="spellStart"/>
      <w:r w:rsidRPr="00EC6538">
        <w:rPr>
          <w:b/>
          <w:i/>
          <w:sz w:val="24"/>
          <w:szCs w:val="32"/>
        </w:rPr>
        <w:t>Ruberto</w:t>
      </w:r>
      <w:proofErr w:type="spellEnd"/>
      <w:r w:rsidR="00440FAD">
        <w:rPr>
          <w:b/>
          <w:i/>
          <w:sz w:val="24"/>
          <w:szCs w:val="32"/>
        </w:rPr>
        <w:t xml:space="preserve">, Mike </w:t>
      </w:r>
      <w:proofErr w:type="spellStart"/>
      <w:r w:rsidR="00440FAD">
        <w:rPr>
          <w:b/>
          <w:i/>
          <w:sz w:val="24"/>
          <w:szCs w:val="32"/>
        </w:rPr>
        <w:t>Larizza</w:t>
      </w:r>
      <w:proofErr w:type="spellEnd"/>
      <w:r w:rsidR="008A7F5F">
        <w:rPr>
          <w:b/>
          <w:i/>
          <w:sz w:val="24"/>
          <w:szCs w:val="32"/>
        </w:rPr>
        <w:t>, Robert Tindall</w:t>
      </w:r>
      <w:bookmarkStart w:id="0" w:name="_GoBack"/>
      <w:bookmarkEnd w:id="0"/>
      <w:r w:rsidRPr="00EC6538">
        <w:rPr>
          <w:b/>
          <w:i/>
          <w:sz w:val="24"/>
          <w:szCs w:val="32"/>
        </w:rPr>
        <w:br/>
        <w:t xml:space="preserve">Absent: </w:t>
      </w:r>
      <w:r w:rsidR="00440FAD">
        <w:rPr>
          <w:b/>
          <w:i/>
          <w:sz w:val="24"/>
          <w:szCs w:val="32"/>
        </w:rPr>
        <w:t xml:space="preserve">Shelby </w:t>
      </w:r>
      <w:proofErr w:type="spellStart"/>
      <w:r w:rsidR="00440FAD">
        <w:rPr>
          <w:b/>
          <w:i/>
          <w:sz w:val="24"/>
          <w:szCs w:val="32"/>
        </w:rPr>
        <w:t>Ch’ng</w:t>
      </w:r>
      <w:proofErr w:type="spellEnd"/>
      <w:r w:rsidR="00440FAD">
        <w:rPr>
          <w:b/>
          <w:i/>
          <w:sz w:val="24"/>
          <w:szCs w:val="32"/>
        </w:rPr>
        <w:t>, Larry Hebert, Craig Napper</w:t>
      </w:r>
      <w:r w:rsidRPr="00EC6538">
        <w:rPr>
          <w:b/>
          <w:i/>
          <w:sz w:val="24"/>
          <w:szCs w:val="32"/>
        </w:rPr>
        <w:br/>
        <w:t xml:space="preserve">Recording Minutes: Kristina Belanger </w:t>
      </w:r>
    </w:p>
    <w:p w:rsidR="00440FAD" w:rsidRDefault="00440FAD" w:rsidP="00440FAD">
      <w:r>
        <w:t>Meeting called to order at 12:16pm</w:t>
      </w:r>
    </w:p>
    <w:p w:rsidR="00440FAD" w:rsidRDefault="00440FAD" w:rsidP="00440FAD">
      <w:r>
        <w:t>An emergency meeting of the board of directors was called to discuss the increase in BIA levy.</w:t>
      </w:r>
    </w:p>
    <w:p w:rsidR="00440FAD" w:rsidRDefault="00440FAD" w:rsidP="00440FAD">
      <w:r>
        <w:t>Coordinator Update:</w:t>
      </w:r>
    </w:p>
    <w:p w:rsidR="00440FAD" w:rsidRDefault="00440FAD" w:rsidP="00440FAD">
      <w:pPr>
        <w:pStyle w:val="ListParagraph"/>
        <w:numPr>
          <w:ilvl w:val="0"/>
          <w:numId w:val="6"/>
        </w:numPr>
        <w:spacing w:after="160" w:line="259" w:lineRule="auto"/>
      </w:pPr>
      <w:r>
        <w:t>On Tuesday November 21</w:t>
      </w:r>
      <w:r w:rsidRPr="00830C02">
        <w:rPr>
          <w:vertAlign w:val="superscript"/>
        </w:rPr>
        <w:t>st</w:t>
      </w:r>
      <w:r>
        <w:t>, the Coordinator was notified by the Revenue Division of the City of Thunder Bay that a number of property owners would be receiving letters notifying them that they had been either over or under billed. Some would be receiving credits, and some would have a balance owing.</w:t>
      </w:r>
    </w:p>
    <w:p w:rsidR="00440FAD" w:rsidRDefault="00440FAD" w:rsidP="00440FAD">
      <w:pPr>
        <w:pStyle w:val="ListParagraph"/>
        <w:numPr>
          <w:ilvl w:val="0"/>
          <w:numId w:val="6"/>
        </w:numPr>
        <w:spacing w:after="160" w:line="259" w:lineRule="auto"/>
      </w:pPr>
      <w:r>
        <w:t>It was determined that a clerical error had been made by the City, in which the minimum and maximum charges for the BIA levy were not recalculated following the increase in budget, requested by the board of directors for the 2017 fiscal year.</w:t>
      </w:r>
    </w:p>
    <w:p w:rsidR="00440FAD" w:rsidRDefault="00440FAD" w:rsidP="00440FAD">
      <w:pPr>
        <w:pStyle w:val="ListParagraph"/>
        <w:numPr>
          <w:ilvl w:val="0"/>
          <w:numId w:val="6"/>
        </w:numPr>
        <w:spacing w:after="160" w:line="259" w:lineRule="auto"/>
      </w:pPr>
      <w:r>
        <w:t>While the clerical error resulted in members being incorrectly billed, the total levy of $84,766 was not an error</w:t>
      </w:r>
    </w:p>
    <w:p w:rsidR="00440FAD" w:rsidRDefault="00440FAD" w:rsidP="00440FAD">
      <w:pPr>
        <w:pStyle w:val="ListParagraph"/>
        <w:numPr>
          <w:ilvl w:val="0"/>
          <w:numId w:val="6"/>
        </w:numPr>
        <w:spacing w:after="160" w:line="259" w:lineRule="auto"/>
      </w:pPr>
      <w:r>
        <w:t>The board of directors was under the impression that the 42% increase that was approved by the City of Thunder Bay was to come entirely from City contributions. However, the requested increase was approved was an equal split between BIA levy and City Contribution. The result was an $24,766 in the BIA levy</w:t>
      </w:r>
    </w:p>
    <w:p w:rsidR="00440FAD" w:rsidRDefault="00440FAD" w:rsidP="00440FAD">
      <w:pPr>
        <w:pStyle w:val="ListParagraph"/>
        <w:numPr>
          <w:ilvl w:val="0"/>
          <w:numId w:val="6"/>
        </w:numPr>
        <w:spacing w:after="160" w:line="259" w:lineRule="auto"/>
      </w:pPr>
      <w:r>
        <w:t>After discussions with the BIA bookkeeper, a cash flow projection was prepared that projected an approximate $50,000 surplus at the end of the year. We discussed the potential for using this surplus to reimburse members</w:t>
      </w:r>
    </w:p>
    <w:p w:rsidR="00440FAD" w:rsidRDefault="00440FAD" w:rsidP="00440FAD">
      <w:pPr>
        <w:rPr>
          <w:b/>
        </w:rPr>
      </w:pPr>
      <w:r w:rsidRPr="002C123D">
        <w:rPr>
          <w:b/>
        </w:rPr>
        <w:t xml:space="preserve">Motion to </w:t>
      </w:r>
      <w:r w:rsidR="001D79FC">
        <w:rPr>
          <w:b/>
        </w:rPr>
        <w:t xml:space="preserve">amend budget to allow for </w:t>
      </w:r>
      <w:r w:rsidRPr="002C123D">
        <w:rPr>
          <w:b/>
        </w:rPr>
        <w:t>reimburs</w:t>
      </w:r>
      <w:r w:rsidR="001D79FC">
        <w:rPr>
          <w:b/>
        </w:rPr>
        <w:t>ement of</w:t>
      </w:r>
      <w:r w:rsidRPr="002C123D">
        <w:rPr>
          <w:b/>
        </w:rPr>
        <w:t xml:space="preserve"> all members </w:t>
      </w:r>
      <w:r w:rsidR="001D79FC">
        <w:rPr>
          <w:b/>
        </w:rPr>
        <w:t>proportionate to the increase in BIA levy</w:t>
      </w:r>
    </w:p>
    <w:p w:rsidR="00440FAD" w:rsidRDefault="00440FAD" w:rsidP="00440FAD">
      <w:r>
        <w:t xml:space="preserve">Moved: Robert Tindall, </w:t>
      </w:r>
      <w:proofErr w:type="gramStart"/>
      <w:r>
        <w:t>Second</w:t>
      </w:r>
      <w:proofErr w:type="gramEnd"/>
      <w:r>
        <w:t>: Ashley Sauer</w:t>
      </w:r>
      <w:r>
        <w:br/>
        <w:t>Approved unanimously</w:t>
      </w:r>
    </w:p>
    <w:p w:rsidR="00440FAD" w:rsidRDefault="00440FAD" w:rsidP="00440FAD">
      <w:r>
        <w:lastRenderedPageBreak/>
        <w:t>The board also discussed the concerns being raised by Lori Paras. It was decided that we will invite all members to the December 14 meeting, at which time we will present a solution to the levy increase, and discuss the matters noted in the petition.</w:t>
      </w:r>
    </w:p>
    <w:p w:rsidR="00440FAD" w:rsidRDefault="00440FAD" w:rsidP="00440FAD">
      <w:r>
        <w:t>Meeting adjourned at 12:45pm.</w:t>
      </w:r>
    </w:p>
    <w:p w:rsidR="006874E3" w:rsidRDefault="006874E3" w:rsidP="00440FAD"/>
    <w:sectPr w:rsidR="006874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45DE"/>
    <w:multiLevelType w:val="multilevel"/>
    <w:tmpl w:val="45C87CC4"/>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720"/>
      </w:pPr>
      <w:rPr>
        <w:rFonts w:ascii="Symbol" w:hAnsi="Symbol" w:hint="default"/>
      </w:rPr>
    </w:lvl>
    <w:lvl w:ilvl="3">
      <w:start w:val="1"/>
      <w:numFmt w:val="bullet"/>
      <w:lvlText w:val="o"/>
      <w:lvlJc w:val="left"/>
      <w:pPr>
        <w:ind w:left="2160" w:hanging="720"/>
      </w:pPr>
      <w:rPr>
        <w:rFonts w:ascii="Courier New" w:hAnsi="Courier New" w:cs="Courier New" w:hint="default"/>
      </w:rPr>
    </w:lvl>
    <w:lvl w:ilvl="4">
      <w:start w:val="1"/>
      <w:numFmt w:val="bullet"/>
      <w:lvlText w:val="o"/>
      <w:lvlJc w:val="left"/>
      <w:pPr>
        <w:ind w:left="2880" w:hanging="1080"/>
      </w:pPr>
      <w:rPr>
        <w:rFonts w:ascii="Courier New" w:hAnsi="Courier New" w:cs="Courier New"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43735791"/>
    <w:multiLevelType w:val="hybridMultilevel"/>
    <w:tmpl w:val="35EE57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589A58DB"/>
    <w:multiLevelType w:val="hybridMultilevel"/>
    <w:tmpl w:val="107EF3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607E0606"/>
    <w:multiLevelType w:val="hybridMultilevel"/>
    <w:tmpl w:val="748C9B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6B74D86"/>
    <w:multiLevelType w:val="hybridMultilevel"/>
    <w:tmpl w:val="9F9805D4"/>
    <w:lvl w:ilvl="0" w:tplc="101427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044CBD"/>
    <w:multiLevelType w:val="hybridMultilevel"/>
    <w:tmpl w:val="4246FC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76B"/>
    <w:rsid w:val="00003758"/>
    <w:rsid w:val="00010980"/>
    <w:rsid w:val="000500DF"/>
    <w:rsid w:val="000672B3"/>
    <w:rsid w:val="00081C2D"/>
    <w:rsid w:val="00087FB6"/>
    <w:rsid w:val="000F36D9"/>
    <w:rsid w:val="00125A9F"/>
    <w:rsid w:val="00127D2F"/>
    <w:rsid w:val="001536C2"/>
    <w:rsid w:val="00162C2A"/>
    <w:rsid w:val="00166E5D"/>
    <w:rsid w:val="001748F5"/>
    <w:rsid w:val="001B7630"/>
    <w:rsid w:val="001C3C4F"/>
    <w:rsid w:val="001C6AAD"/>
    <w:rsid w:val="001D79FC"/>
    <w:rsid w:val="001E4150"/>
    <w:rsid w:val="001F0896"/>
    <w:rsid w:val="001F52AB"/>
    <w:rsid w:val="00246F14"/>
    <w:rsid w:val="00262A82"/>
    <w:rsid w:val="0026582A"/>
    <w:rsid w:val="002707FA"/>
    <w:rsid w:val="00283C51"/>
    <w:rsid w:val="002868E5"/>
    <w:rsid w:val="00296CAF"/>
    <w:rsid w:val="0029793C"/>
    <w:rsid w:val="002A4540"/>
    <w:rsid w:val="002A50EF"/>
    <w:rsid w:val="002B46F5"/>
    <w:rsid w:val="003235F0"/>
    <w:rsid w:val="00337290"/>
    <w:rsid w:val="0037720B"/>
    <w:rsid w:val="0038710E"/>
    <w:rsid w:val="003B1B9E"/>
    <w:rsid w:val="003C2D5B"/>
    <w:rsid w:val="003E3F67"/>
    <w:rsid w:val="003F1312"/>
    <w:rsid w:val="0040387D"/>
    <w:rsid w:val="004158AF"/>
    <w:rsid w:val="00420FDC"/>
    <w:rsid w:val="00440FAD"/>
    <w:rsid w:val="00447AED"/>
    <w:rsid w:val="00456F09"/>
    <w:rsid w:val="004748FB"/>
    <w:rsid w:val="00496B61"/>
    <w:rsid w:val="004C7192"/>
    <w:rsid w:val="004D30CA"/>
    <w:rsid w:val="004D4E4A"/>
    <w:rsid w:val="004E1DE1"/>
    <w:rsid w:val="004F3691"/>
    <w:rsid w:val="00511DA2"/>
    <w:rsid w:val="0052500E"/>
    <w:rsid w:val="00561925"/>
    <w:rsid w:val="0058732D"/>
    <w:rsid w:val="00590F88"/>
    <w:rsid w:val="00593286"/>
    <w:rsid w:val="005A099B"/>
    <w:rsid w:val="005B2347"/>
    <w:rsid w:val="005D65F8"/>
    <w:rsid w:val="005F3269"/>
    <w:rsid w:val="005F4E8A"/>
    <w:rsid w:val="00614BB0"/>
    <w:rsid w:val="0063614B"/>
    <w:rsid w:val="00657EDA"/>
    <w:rsid w:val="006777F7"/>
    <w:rsid w:val="00685057"/>
    <w:rsid w:val="006874E3"/>
    <w:rsid w:val="006A3D64"/>
    <w:rsid w:val="006A776D"/>
    <w:rsid w:val="006E6B18"/>
    <w:rsid w:val="007179B9"/>
    <w:rsid w:val="007450CF"/>
    <w:rsid w:val="007A719B"/>
    <w:rsid w:val="007B0AF7"/>
    <w:rsid w:val="007C711B"/>
    <w:rsid w:val="007D620C"/>
    <w:rsid w:val="007E34A1"/>
    <w:rsid w:val="007F54EE"/>
    <w:rsid w:val="00831C55"/>
    <w:rsid w:val="00832F73"/>
    <w:rsid w:val="00833887"/>
    <w:rsid w:val="00833B0D"/>
    <w:rsid w:val="00845F88"/>
    <w:rsid w:val="008554BA"/>
    <w:rsid w:val="00870521"/>
    <w:rsid w:val="00894082"/>
    <w:rsid w:val="008A79A2"/>
    <w:rsid w:val="008A7F5F"/>
    <w:rsid w:val="008B7FD8"/>
    <w:rsid w:val="008C048C"/>
    <w:rsid w:val="008D38EE"/>
    <w:rsid w:val="008E2BD1"/>
    <w:rsid w:val="008E323C"/>
    <w:rsid w:val="008E55D3"/>
    <w:rsid w:val="00921FA0"/>
    <w:rsid w:val="00925CD6"/>
    <w:rsid w:val="00943AC0"/>
    <w:rsid w:val="009576E8"/>
    <w:rsid w:val="009713CA"/>
    <w:rsid w:val="00972458"/>
    <w:rsid w:val="0098163B"/>
    <w:rsid w:val="00994BCE"/>
    <w:rsid w:val="009D544F"/>
    <w:rsid w:val="00A46E97"/>
    <w:rsid w:val="00AC1CA7"/>
    <w:rsid w:val="00AE6A6A"/>
    <w:rsid w:val="00AF1F6B"/>
    <w:rsid w:val="00B00FF5"/>
    <w:rsid w:val="00B54ABD"/>
    <w:rsid w:val="00BB5E4F"/>
    <w:rsid w:val="00BC265C"/>
    <w:rsid w:val="00BD5346"/>
    <w:rsid w:val="00C20D45"/>
    <w:rsid w:val="00C411A1"/>
    <w:rsid w:val="00C66663"/>
    <w:rsid w:val="00C75FBF"/>
    <w:rsid w:val="00CA3719"/>
    <w:rsid w:val="00D00205"/>
    <w:rsid w:val="00D03ED3"/>
    <w:rsid w:val="00D2104C"/>
    <w:rsid w:val="00D63B3C"/>
    <w:rsid w:val="00D85028"/>
    <w:rsid w:val="00DA2752"/>
    <w:rsid w:val="00DE412D"/>
    <w:rsid w:val="00E00D3D"/>
    <w:rsid w:val="00E1653E"/>
    <w:rsid w:val="00E23E95"/>
    <w:rsid w:val="00E34B17"/>
    <w:rsid w:val="00E4176B"/>
    <w:rsid w:val="00E67C4B"/>
    <w:rsid w:val="00E75272"/>
    <w:rsid w:val="00E82ED7"/>
    <w:rsid w:val="00EA4C8E"/>
    <w:rsid w:val="00EC6538"/>
    <w:rsid w:val="00EC65B4"/>
    <w:rsid w:val="00ED2E4F"/>
    <w:rsid w:val="00EE4CC8"/>
    <w:rsid w:val="00F030B5"/>
    <w:rsid w:val="00F26626"/>
    <w:rsid w:val="00F66D5D"/>
    <w:rsid w:val="00F8312C"/>
    <w:rsid w:val="00F85C00"/>
    <w:rsid w:val="00F967DE"/>
    <w:rsid w:val="00FB0914"/>
    <w:rsid w:val="00FB68FA"/>
    <w:rsid w:val="00FC1281"/>
    <w:rsid w:val="00FC3788"/>
    <w:rsid w:val="00FC38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FCBA7"/>
  <w15:docId w15:val="{FA5A9319-45A0-452F-BD8A-37B371DD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76B"/>
    <w:rPr>
      <w:rFonts w:ascii="Tahoma" w:hAnsi="Tahoma" w:cs="Tahoma"/>
      <w:sz w:val="16"/>
      <w:szCs w:val="16"/>
    </w:rPr>
  </w:style>
  <w:style w:type="paragraph" w:styleId="ListParagraph">
    <w:name w:val="List Paragraph"/>
    <w:basedOn w:val="Normal"/>
    <w:uiPriority w:val="34"/>
    <w:qFormat/>
    <w:rsid w:val="009D5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25514">
      <w:bodyDiv w:val="1"/>
      <w:marLeft w:val="0"/>
      <w:marRight w:val="0"/>
      <w:marTop w:val="0"/>
      <w:marBottom w:val="0"/>
      <w:divBdr>
        <w:top w:val="none" w:sz="0" w:space="0" w:color="auto"/>
        <w:left w:val="none" w:sz="0" w:space="0" w:color="auto"/>
        <w:bottom w:val="none" w:sz="0" w:space="0" w:color="auto"/>
        <w:right w:val="none" w:sz="0" w:space="0" w:color="auto"/>
      </w:divBdr>
      <w:divsChild>
        <w:div w:id="399711619">
          <w:marLeft w:val="0"/>
          <w:marRight w:val="0"/>
          <w:marTop w:val="0"/>
          <w:marBottom w:val="0"/>
          <w:divBdr>
            <w:top w:val="none" w:sz="0" w:space="0" w:color="auto"/>
            <w:left w:val="none" w:sz="0" w:space="0" w:color="auto"/>
            <w:bottom w:val="none" w:sz="0" w:space="0" w:color="auto"/>
            <w:right w:val="none" w:sz="0" w:space="0" w:color="auto"/>
          </w:divBdr>
        </w:div>
        <w:div w:id="1267929216">
          <w:marLeft w:val="0"/>
          <w:marRight w:val="0"/>
          <w:marTop w:val="0"/>
          <w:marBottom w:val="0"/>
          <w:divBdr>
            <w:top w:val="none" w:sz="0" w:space="0" w:color="auto"/>
            <w:left w:val="none" w:sz="0" w:space="0" w:color="auto"/>
            <w:bottom w:val="none" w:sz="0" w:space="0" w:color="auto"/>
            <w:right w:val="none" w:sz="0" w:space="0" w:color="auto"/>
          </w:divBdr>
        </w:div>
        <w:div w:id="281714">
          <w:marLeft w:val="0"/>
          <w:marRight w:val="0"/>
          <w:marTop w:val="0"/>
          <w:marBottom w:val="0"/>
          <w:divBdr>
            <w:top w:val="none" w:sz="0" w:space="0" w:color="auto"/>
            <w:left w:val="none" w:sz="0" w:space="0" w:color="auto"/>
            <w:bottom w:val="none" w:sz="0" w:space="0" w:color="auto"/>
            <w:right w:val="none" w:sz="0" w:space="0" w:color="auto"/>
          </w:divBdr>
        </w:div>
        <w:div w:id="1116871134">
          <w:marLeft w:val="0"/>
          <w:marRight w:val="0"/>
          <w:marTop w:val="0"/>
          <w:marBottom w:val="0"/>
          <w:divBdr>
            <w:top w:val="none" w:sz="0" w:space="0" w:color="auto"/>
            <w:left w:val="none" w:sz="0" w:space="0" w:color="auto"/>
            <w:bottom w:val="none" w:sz="0" w:space="0" w:color="auto"/>
            <w:right w:val="none" w:sz="0" w:space="0" w:color="auto"/>
          </w:divBdr>
        </w:div>
        <w:div w:id="2040542550">
          <w:marLeft w:val="0"/>
          <w:marRight w:val="0"/>
          <w:marTop w:val="0"/>
          <w:marBottom w:val="0"/>
          <w:divBdr>
            <w:top w:val="none" w:sz="0" w:space="0" w:color="auto"/>
            <w:left w:val="none" w:sz="0" w:space="0" w:color="auto"/>
            <w:bottom w:val="none" w:sz="0" w:space="0" w:color="auto"/>
            <w:right w:val="none" w:sz="0" w:space="0" w:color="auto"/>
          </w:divBdr>
        </w:div>
        <w:div w:id="702097555">
          <w:marLeft w:val="0"/>
          <w:marRight w:val="0"/>
          <w:marTop w:val="0"/>
          <w:marBottom w:val="0"/>
          <w:divBdr>
            <w:top w:val="none" w:sz="0" w:space="0" w:color="auto"/>
            <w:left w:val="none" w:sz="0" w:space="0" w:color="auto"/>
            <w:bottom w:val="none" w:sz="0" w:space="0" w:color="auto"/>
            <w:right w:val="none" w:sz="0" w:space="0" w:color="auto"/>
          </w:divBdr>
        </w:div>
        <w:div w:id="532957374">
          <w:marLeft w:val="0"/>
          <w:marRight w:val="0"/>
          <w:marTop w:val="0"/>
          <w:marBottom w:val="0"/>
          <w:divBdr>
            <w:top w:val="none" w:sz="0" w:space="0" w:color="auto"/>
            <w:left w:val="none" w:sz="0" w:space="0" w:color="auto"/>
            <w:bottom w:val="none" w:sz="0" w:space="0" w:color="auto"/>
            <w:right w:val="none" w:sz="0" w:space="0" w:color="auto"/>
          </w:divBdr>
        </w:div>
        <w:div w:id="1116749368">
          <w:marLeft w:val="0"/>
          <w:marRight w:val="0"/>
          <w:marTop w:val="0"/>
          <w:marBottom w:val="0"/>
          <w:divBdr>
            <w:top w:val="none" w:sz="0" w:space="0" w:color="auto"/>
            <w:left w:val="none" w:sz="0" w:space="0" w:color="auto"/>
            <w:bottom w:val="none" w:sz="0" w:space="0" w:color="auto"/>
            <w:right w:val="none" w:sz="0" w:space="0" w:color="auto"/>
          </w:divBdr>
        </w:div>
      </w:divsChild>
    </w:div>
    <w:div w:id="467824329">
      <w:bodyDiv w:val="1"/>
      <w:marLeft w:val="0"/>
      <w:marRight w:val="0"/>
      <w:marTop w:val="0"/>
      <w:marBottom w:val="0"/>
      <w:divBdr>
        <w:top w:val="none" w:sz="0" w:space="0" w:color="auto"/>
        <w:left w:val="none" w:sz="0" w:space="0" w:color="auto"/>
        <w:bottom w:val="none" w:sz="0" w:space="0" w:color="auto"/>
        <w:right w:val="none" w:sz="0" w:space="0" w:color="auto"/>
      </w:divBdr>
      <w:divsChild>
        <w:div w:id="1652177458">
          <w:marLeft w:val="0"/>
          <w:marRight w:val="0"/>
          <w:marTop w:val="0"/>
          <w:marBottom w:val="0"/>
          <w:divBdr>
            <w:top w:val="none" w:sz="0" w:space="0" w:color="auto"/>
            <w:left w:val="none" w:sz="0" w:space="0" w:color="auto"/>
            <w:bottom w:val="none" w:sz="0" w:space="0" w:color="auto"/>
            <w:right w:val="none" w:sz="0" w:space="0" w:color="auto"/>
          </w:divBdr>
          <w:divsChild>
            <w:div w:id="1982727267">
              <w:marLeft w:val="0"/>
              <w:marRight w:val="0"/>
              <w:marTop w:val="0"/>
              <w:marBottom w:val="0"/>
              <w:divBdr>
                <w:top w:val="none" w:sz="0" w:space="0" w:color="auto"/>
                <w:left w:val="none" w:sz="0" w:space="0" w:color="auto"/>
                <w:bottom w:val="none" w:sz="0" w:space="0" w:color="auto"/>
                <w:right w:val="none" w:sz="0" w:space="0" w:color="auto"/>
              </w:divBdr>
              <w:divsChild>
                <w:div w:id="1267077708">
                  <w:marLeft w:val="0"/>
                  <w:marRight w:val="0"/>
                  <w:marTop w:val="0"/>
                  <w:marBottom w:val="0"/>
                  <w:divBdr>
                    <w:top w:val="none" w:sz="0" w:space="0" w:color="auto"/>
                    <w:left w:val="none" w:sz="0" w:space="0" w:color="auto"/>
                    <w:bottom w:val="none" w:sz="0" w:space="0" w:color="auto"/>
                    <w:right w:val="none" w:sz="0" w:space="0" w:color="auto"/>
                  </w:divBdr>
                  <w:divsChild>
                    <w:div w:id="973364236">
                      <w:marLeft w:val="0"/>
                      <w:marRight w:val="0"/>
                      <w:marTop w:val="0"/>
                      <w:marBottom w:val="0"/>
                      <w:divBdr>
                        <w:top w:val="none" w:sz="0" w:space="0" w:color="auto"/>
                        <w:left w:val="none" w:sz="0" w:space="0" w:color="auto"/>
                        <w:bottom w:val="none" w:sz="0" w:space="0" w:color="auto"/>
                        <w:right w:val="none" w:sz="0" w:space="0" w:color="auto"/>
                      </w:divBdr>
                    </w:div>
                    <w:div w:id="1716153348">
                      <w:marLeft w:val="0"/>
                      <w:marRight w:val="0"/>
                      <w:marTop w:val="0"/>
                      <w:marBottom w:val="0"/>
                      <w:divBdr>
                        <w:top w:val="none" w:sz="0" w:space="0" w:color="auto"/>
                        <w:left w:val="none" w:sz="0" w:space="0" w:color="auto"/>
                        <w:bottom w:val="none" w:sz="0" w:space="0" w:color="auto"/>
                        <w:right w:val="none" w:sz="0" w:space="0" w:color="auto"/>
                      </w:divBdr>
                    </w:div>
                    <w:div w:id="235015733">
                      <w:marLeft w:val="0"/>
                      <w:marRight w:val="0"/>
                      <w:marTop w:val="0"/>
                      <w:marBottom w:val="0"/>
                      <w:divBdr>
                        <w:top w:val="none" w:sz="0" w:space="0" w:color="auto"/>
                        <w:left w:val="none" w:sz="0" w:space="0" w:color="auto"/>
                        <w:bottom w:val="none" w:sz="0" w:space="0" w:color="auto"/>
                        <w:right w:val="none" w:sz="0" w:space="0" w:color="auto"/>
                      </w:divBdr>
                    </w:div>
                    <w:div w:id="611593521">
                      <w:marLeft w:val="0"/>
                      <w:marRight w:val="0"/>
                      <w:marTop w:val="0"/>
                      <w:marBottom w:val="0"/>
                      <w:divBdr>
                        <w:top w:val="none" w:sz="0" w:space="0" w:color="auto"/>
                        <w:left w:val="none" w:sz="0" w:space="0" w:color="auto"/>
                        <w:bottom w:val="none" w:sz="0" w:space="0" w:color="auto"/>
                        <w:right w:val="none" w:sz="0" w:space="0" w:color="auto"/>
                      </w:divBdr>
                    </w:div>
                    <w:div w:id="906188973">
                      <w:marLeft w:val="0"/>
                      <w:marRight w:val="0"/>
                      <w:marTop w:val="0"/>
                      <w:marBottom w:val="0"/>
                      <w:divBdr>
                        <w:top w:val="none" w:sz="0" w:space="0" w:color="auto"/>
                        <w:left w:val="none" w:sz="0" w:space="0" w:color="auto"/>
                        <w:bottom w:val="none" w:sz="0" w:space="0" w:color="auto"/>
                        <w:right w:val="none" w:sz="0" w:space="0" w:color="auto"/>
                      </w:divBdr>
                    </w:div>
                    <w:div w:id="2000303206">
                      <w:marLeft w:val="0"/>
                      <w:marRight w:val="0"/>
                      <w:marTop w:val="0"/>
                      <w:marBottom w:val="0"/>
                      <w:divBdr>
                        <w:top w:val="none" w:sz="0" w:space="0" w:color="auto"/>
                        <w:left w:val="none" w:sz="0" w:space="0" w:color="auto"/>
                        <w:bottom w:val="none" w:sz="0" w:space="0" w:color="auto"/>
                        <w:right w:val="none" w:sz="0" w:space="0" w:color="auto"/>
                      </w:divBdr>
                    </w:div>
                    <w:div w:id="1312907643">
                      <w:marLeft w:val="0"/>
                      <w:marRight w:val="0"/>
                      <w:marTop w:val="0"/>
                      <w:marBottom w:val="0"/>
                      <w:divBdr>
                        <w:top w:val="none" w:sz="0" w:space="0" w:color="auto"/>
                        <w:left w:val="none" w:sz="0" w:space="0" w:color="auto"/>
                        <w:bottom w:val="none" w:sz="0" w:space="0" w:color="auto"/>
                        <w:right w:val="none" w:sz="0" w:space="0" w:color="auto"/>
                      </w:divBdr>
                    </w:div>
                    <w:div w:id="1257443474">
                      <w:marLeft w:val="0"/>
                      <w:marRight w:val="0"/>
                      <w:marTop w:val="0"/>
                      <w:marBottom w:val="0"/>
                      <w:divBdr>
                        <w:top w:val="none" w:sz="0" w:space="0" w:color="auto"/>
                        <w:left w:val="none" w:sz="0" w:space="0" w:color="auto"/>
                        <w:bottom w:val="none" w:sz="0" w:space="0" w:color="auto"/>
                        <w:right w:val="none" w:sz="0" w:space="0" w:color="auto"/>
                      </w:divBdr>
                    </w:div>
                    <w:div w:id="1056705455">
                      <w:marLeft w:val="0"/>
                      <w:marRight w:val="0"/>
                      <w:marTop w:val="0"/>
                      <w:marBottom w:val="0"/>
                      <w:divBdr>
                        <w:top w:val="none" w:sz="0" w:space="0" w:color="auto"/>
                        <w:left w:val="none" w:sz="0" w:space="0" w:color="auto"/>
                        <w:bottom w:val="none" w:sz="0" w:space="0" w:color="auto"/>
                        <w:right w:val="none" w:sz="0" w:space="0" w:color="auto"/>
                      </w:divBdr>
                    </w:div>
                    <w:div w:id="1125387044">
                      <w:marLeft w:val="0"/>
                      <w:marRight w:val="0"/>
                      <w:marTop w:val="0"/>
                      <w:marBottom w:val="0"/>
                      <w:divBdr>
                        <w:top w:val="none" w:sz="0" w:space="0" w:color="auto"/>
                        <w:left w:val="none" w:sz="0" w:space="0" w:color="auto"/>
                        <w:bottom w:val="none" w:sz="0" w:space="0" w:color="auto"/>
                        <w:right w:val="none" w:sz="0" w:space="0" w:color="auto"/>
                      </w:divBdr>
                    </w:div>
                    <w:div w:id="1822114286">
                      <w:marLeft w:val="0"/>
                      <w:marRight w:val="0"/>
                      <w:marTop w:val="0"/>
                      <w:marBottom w:val="0"/>
                      <w:divBdr>
                        <w:top w:val="none" w:sz="0" w:space="0" w:color="auto"/>
                        <w:left w:val="none" w:sz="0" w:space="0" w:color="auto"/>
                        <w:bottom w:val="none" w:sz="0" w:space="0" w:color="auto"/>
                        <w:right w:val="none" w:sz="0" w:space="0" w:color="auto"/>
                      </w:divBdr>
                    </w:div>
                    <w:div w:id="1393624114">
                      <w:marLeft w:val="0"/>
                      <w:marRight w:val="0"/>
                      <w:marTop w:val="0"/>
                      <w:marBottom w:val="0"/>
                      <w:divBdr>
                        <w:top w:val="none" w:sz="0" w:space="0" w:color="auto"/>
                        <w:left w:val="none" w:sz="0" w:space="0" w:color="auto"/>
                        <w:bottom w:val="none" w:sz="0" w:space="0" w:color="auto"/>
                        <w:right w:val="none" w:sz="0" w:space="0" w:color="auto"/>
                      </w:divBdr>
                    </w:div>
                    <w:div w:id="234711097">
                      <w:marLeft w:val="0"/>
                      <w:marRight w:val="0"/>
                      <w:marTop w:val="0"/>
                      <w:marBottom w:val="0"/>
                      <w:divBdr>
                        <w:top w:val="none" w:sz="0" w:space="0" w:color="auto"/>
                        <w:left w:val="none" w:sz="0" w:space="0" w:color="auto"/>
                        <w:bottom w:val="none" w:sz="0" w:space="0" w:color="auto"/>
                        <w:right w:val="none" w:sz="0" w:space="0" w:color="auto"/>
                      </w:divBdr>
                    </w:div>
                    <w:div w:id="1818456161">
                      <w:marLeft w:val="0"/>
                      <w:marRight w:val="0"/>
                      <w:marTop w:val="0"/>
                      <w:marBottom w:val="0"/>
                      <w:divBdr>
                        <w:top w:val="none" w:sz="0" w:space="0" w:color="auto"/>
                        <w:left w:val="none" w:sz="0" w:space="0" w:color="auto"/>
                        <w:bottom w:val="none" w:sz="0" w:space="0" w:color="auto"/>
                        <w:right w:val="none" w:sz="0" w:space="0" w:color="auto"/>
                      </w:divBdr>
                    </w:div>
                    <w:div w:id="1514801039">
                      <w:marLeft w:val="0"/>
                      <w:marRight w:val="0"/>
                      <w:marTop w:val="0"/>
                      <w:marBottom w:val="0"/>
                      <w:divBdr>
                        <w:top w:val="none" w:sz="0" w:space="0" w:color="auto"/>
                        <w:left w:val="none" w:sz="0" w:space="0" w:color="auto"/>
                        <w:bottom w:val="none" w:sz="0" w:space="0" w:color="auto"/>
                        <w:right w:val="none" w:sz="0" w:space="0" w:color="auto"/>
                      </w:divBdr>
                    </w:div>
                    <w:div w:id="2084987384">
                      <w:marLeft w:val="0"/>
                      <w:marRight w:val="0"/>
                      <w:marTop w:val="0"/>
                      <w:marBottom w:val="0"/>
                      <w:divBdr>
                        <w:top w:val="none" w:sz="0" w:space="0" w:color="auto"/>
                        <w:left w:val="none" w:sz="0" w:space="0" w:color="auto"/>
                        <w:bottom w:val="none" w:sz="0" w:space="0" w:color="auto"/>
                        <w:right w:val="none" w:sz="0" w:space="0" w:color="auto"/>
                      </w:divBdr>
                    </w:div>
                    <w:div w:id="143469384">
                      <w:marLeft w:val="0"/>
                      <w:marRight w:val="0"/>
                      <w:marTop w:val="0"/>
                      <w:marBottom w:val="0"/>
                      <w:divBdr>
                        <w:top w:val="none" w:sz="0" w:space="0" w:color="auto"/>
                        <w:left w:val="none" w:sz="0" w:space="0" w:color="auto"/>
                        <w:bottom w:val="none" w:sz="0" w:space="0" w:color="auto"/>
                        <w:right w:val="none" w:sz="0" w:space="0" w:color="auto"/>
                      </w:divBdr>
                    </w:div>
                    <w:div w:id="16079275">
                      <w:marLeft w:val="0"/>
                      <w:marRight w:val="0"/>
                      <w:marTop w:val="0"/>
                      <w:marBottom w:val="0"/>
                      <w:divBdr>
                        <w:top w:val="none" w:sz="0" w:space="0" w:color="auto"/>
                        <w:left w:val="none" w:sz="0" w:space="0" w:color="auto"/>
                        <w:bottom w:val="none" w:sz="0" w:space="0" w:color="auto"/>
                        <w:right w:val="none" w:sz="0" w:space="0" w:color="auto"/>
                      </w:divBdr>
                    </w:div>
                    <w:div w:id="463352967">
                      <w:marLeft w:val="0"/>
                      <w:marRight w:val="0"/>
                      <w:marTop w:val="0"/>
                      <w:marBottom w:val="0"/>
                      <w:divBdr>
                        <w:top w:val="none" w:sz="0" w:space="0" w:color="auto"/>
                        <w:left w:val="none" w:sz="0" w:space="0" w:color="auto"/>
                        <w:bottom w:val="none" w:sz="0" w:space="0" w:color="auto"/>
                        <w:right w:val="none" w:sz="0" w:space="0" w:color="auto"/>
                      </w:divBdr>
                    </w:div>
                    <w:div w:id="931621571">
                      <w:marLeft w:val="0"/>
                      <w:marRight w:val="0"/>
                      <w:marTop w:val="0"/>
                      <w:marBottom w:val="0"/>
                      <w:divBdr>
                        <w:top w:val="none" w:sz="0" w:space="0" w:color="auto"/>
                        <w:left w:val="none" w:sz="0" w:space="0" w:color="auto"/>
                        <w:bottom w:val="none" w:sz="0" w:space="0" w:color="auto"/>
                        <w:right w:val="none" w:sz="0" w:space="0" w:color="auto"/>
                      </w:divBdr>
                    </w:div>
                    <w:div w:id="1641692945">
                      <w:marLeft w:val="0"/>
                      <w:marRight w:val="0"/>
                      <w:marTop w:val="0"/>
                      <w:marBottom w:val="0"/>
                      <w:divBdr>
                        <w:top w:val="none" w:sz="0" w:space="0" w:color="auto"/>
                        <w:left w:val="none" w:sz="0" w:space="0" w:color="auto"/>
                        <w:bottom w:val="none" w:sz="0" w:space="0" w:color="auto"/>
                        <w:right w:val="none" w:sz="0" w:space="0" w:color="auto"/>
                      </w:divBdr>
                    </w:div>
                    <w:div w:id="2028673624">
                      <w:marLeft w:val="0"/>
                      <w:marRight w:val="0"/>
                      <w:marTop w:val="0"/>
                      <w:marBottom w:val="0"/>
                      <w:divBdr>
                        <w:top w:val="none" w:sz="0" w:space="0" w:color="auto"/>
                        <w:left w:val="none" w:sz="0" w:space="0" w:color="auto"/>
                        <w:bottom w:val="none" w:sz="0" w:space="0" w:color="auto"/>
                        <w:right w:val="none" w:sz="0" w:space="0" w:color="auto"/>
                      </w:divBdr>
                    </w:div>
                    <w:div w:id="841628200">
                      <w:marLeft w:val="0"/>
                      <w:marRight w:val="0"/>
                      <w:marTop w:val="0"/>
                      <w:marBottom w:val="0"/>
                      <w:divBdr>
                        <w:top w:val="none" w:sz="0" w:space="0" w:color="auto"/>
                        <w:left w:val="none" w:sz="0" w:space="0" w:color="auto"/>
                        <w:bottom w:val="none" w:sz="0" w:space="0" w:color="auto"/>
                        <w:right w:val="none" w:sz="0" w:space="0" w:color="auto"/>
                      </w:divBdr>
                    </w:div>
                    <w:div w:id="905576506">
                      <w:marLeft w:val="0"/>
                      <w:marRight w:val="0"/>
                      <w:marTop w:val="0"/>
                      <w:marBottom w:val="0"/>
                      <w:divBdr>
                        <w:top w:val="none" w:sz="0" w:space="0" w:color="auto"/>
                        <w:left w:val="none" w:sz="0" w:space="0" w:color="auto"/>
                        <w:bottom w:val="none" w:sz="0" w:space="0" w:color="auto"/>
                        <w:right w:val="none" w:sz="0" w:space="0" w:color="auto"/>
                      </w:divBdr>
                    </w:div>
                    <w:div w:id="922304385">
                      <w:marLeft w:val="0"/>
                      <w:marRight w:val="0"/>
                      <w:marTop w:val="0"/>
                      <w:marBottom w:val="0"/>
                      <w:divBdr>
                        <w:top w:val="none" w:sz="0" w:space="0" w:color="auto"/>
                        <w:left w:val="none" w:sz="0" w:space="0" w:color="auto"/>
                        <w:bottom w:val="none" w:sz="0" w:space="0" w:color="auto"/>
                        <w:right w:val="none" w:sz="0" w:space="0" w:color="auto"/>
                      </w:divBdr>
                    </w:div>
                    <w:div w:id="1534030302">
                      <w:marLeft w:val="0"/>
                      <w:marRight w:val="0"/>
                      <w:marTop w:val="0"/>
                      <w:marBottom w:val="0"/>
                      <w:divBdr>
                        <w:top w:val="none" w:sz="0" w:space="0" w:color="auto"/>
                        <w:left w:val="none" w:sz="0" w:space="0" w:color="auto"/>
                        <w:bottom w:val="none" w:sz="0" w:space="0" w:color="auto"/>
                        <w:right w:val="none" w:sz="0" w:space="0" w:color="auto"/>
                      </w:divBdr>
                    </w:div>
                    <w:div w:id="178282242">
                      <w:marLeft w:val="0"/>
                      <w:marRight w:val="0"/>
                      <w:marTop w:val="0"/>
                      <w:marBottom w:val="0"/>
                      <w:divBdr>
                        <w:top w:val="none" w:sz="0" w:space="0" w:color="auto"/>
                        <w:left w:val="none" w:sz="0" w:space="0" w:color="auto"/>
                        <w:bottom w:val="none" w:sz="0" w:space="0" w:color="auto"/>
                        <w:right w:val="none" w:sz="0" w:space="0" w:color="auto"/>
                      </w:divBdr>
                    </w:div>
                    <w:div w:id="1772699916">
                      <w:marLeft w:val="0"/>
                      <w:marRight w:val="0"/>
                      <w:marTop w:val="0"/>
                      <w:marBottom w:val="0"/>
                      <w:divBdr>
                        <w:top w:val="none" w:sz="0" w:space="0" w:color="auto"/>
                        <w:left w:val="none" w:sz="0" w:space="0" w:color="auto"/>
                        <w:bottom w:val="none" w:sz="0" w:space="0" w:color="auto"/>
                        <w:right w:val="none" w:sz="0" w:space="0" w:color="auto"/>
                      </w:divBdr>
                    </w:div>
                    <w:div w:id="280461163">
                      <w:marLeft w:val="0"/>
                      <w:marRight w:val="0"/>
                      <w:marTop w:val="0"/>
                      <w:marBottom w:val="0"/>
                      <w:divBdr>
                        <w:top w:val="none" w:sz="0" w:space="0" w:color="auto"/>
                        <w:left w:val="none" w:sz="0" w:space="0" w:color="auto"/>
                        <w:bottom w:val="none" w:sz="0" w:space="0" w:color="auto"/>
                        <w:right w:val="none" w:sz="0" w:space="0" w:color="auto"/>
                      </w:divBdr>
                    </w:div>
                    <w:div w:id="1709835904">
                      <w:marLeft w:val="0"/>
                      <w:marRight w:val="0"/>
                      <w:marTop w:val="0"/>
                      <w:marBottom w:val="0"/>
                      <w:divBdr>
                        <w:top w:val="none" w:sz="0" w:space="0" w:color="auto"/>
                        <w:left w:val="none" w:sz="0" w:space="0" w:color="auto"/>
                        <w:bottom w:val="none" w:sz="0" w:space="0" w:color="auto"/>
                        <w:right w:val="none" w:sz="0" w:space="0" w:color="auto"/>
                      </w:divBdr>
                    </w:div>
                    <w:div w:id="1572276174">
                      <w:marLeft w:val="0"/>
                      <w:marRight w:val="0"/>
                      <w:marTop w:val="0"/>
                      <w:marBottom w:val="0"/>
                      <w:divBdr>
                        <w:top w:val="none" w:sz="0" w:space="0" w:color="auto"/>
                        <w:left w:val="none" w:sz="0" w:space="0" w:color="auto"/>
                        <w:bottom w:val="none" w:sz="0" w:space="0" w:color="auto"/>
                        <w:right w:val="none" w:sz="0" w:space="0" w:color="auto"/>
                      </w:divBdr>
                    </w:div>
                    <w:div w:id="1736513620">
                      <w:marLeft w:val="0"/>
                      <w:marRight w:val="0"/>
                      <w:marTop w:val="0"/>
                      <w:marBottom w:val="0"/>
                      <w:divBdr>
                        <w:top w:val="none" w:sz="0" w:space="0" w:color="auto"/>
                        <w:left w:val="none" w:sz="0" w:space="0" w:color="auto"/>
                        <w:bottom w:val="none" w:sz="0" w:space="0" w:color="auto"/>
                        <w:right w:val="none" w:sz="0" w:space="0" w:color="auto"/>
                      </w:divBdr>
                    </w:div>
                    <w:div w:id="17141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57648">
          <w:marLeft w:val="0"/>
          <w:marRight w:val="0"/>
          <w:marTop w:val="0"/>
          <w:marBottom w:val="0"/>
          <w:divBdr>
            <w:top w:val="none" w:sz="0" w:space="0" w:color="auto"/>
            <w:left w:val="none" w:sz="0" w:space="0" w:color="auto"/>
            <w:bottom w:val="none" w:sz="0" w:space="0" w:color="auto"/>
            <w:right w:val="none" w:sz="0" w:space="0" w:color="auto"/>
          </w:divBdr>
          <w:divsChild>
            <w:div w:id="1056011398">
              <w:marLeft w:val="0"/>
              <w:marRight w:val="0"/>
              <w:marTop w:val="0"/>
              <w:marBottom w:val="0"/>
              <w:divBdr>
                <w:top w:val="none" w:sz="0" w:space="0" w:color="auto"/>
                <w:left w:val="none" w:sz="0" w:space="0" w:color="auto"/>
                <w:bottom w:val="none" w:sz="0" w:space="0" w:color="auto"/>
                <w:right w:val="none" w:sz="0" w:space="0" w:color="auto"/>
              </w:divBdr>
              <w:divsChild>
                <w:div w:id="1930962057">
                  <w:marLeft w:val="0"/>
                  <w:marRight w:val="0"/>
                  <w:marTop w:val="0"/>
                  <w:marBottom w:val="0"/>
                  <w:divBdr>
                    <w:top w:val="none" w:sz="0" w:space="0" w:color="auto"/>
                    <w:left w:val="none" w:sz="0" w:space="0" w:color="auto"/>
                    <w:bottom w:val="none" w:sz="0" w:space="0" w:color="auto"/>
                    <w:right w:val="none" w:sz="0" w:space="0" w:color="auto"/>
                  </w:divBdr>
                  <w:divsChild>
                    <w:div w:id="579103066">
                      <w:marLeft w:val="0"/>
                      <w:marRight w:val="0"/>
                      <w:marTop w:val="0"/>
                      <w:marBottom w:val="0"/>
                      <w:divBdr>
                        <w:top w:val="none" w:sz="0" w:space="0" w:color="auto"/>
                        <w:left w:val="none" w:sz="0" w:space="0" w:color="auto"/>
                        <w:bottom w:val="none" w:sz="0" w:space="0" w:color="auto"/>
                        <w:right w:val="none" w:sz="0" w:space="0" w:color="auto"/>
                      </w:divBdr>
                    </w:div>
                    <w:div w:id="1121538810">
                      <w:marLeft w:val="0"/>
                      <w:marRight w:val="0"/>
                      <w:marTop w:val="0"/>
                      <w:marBottom w:val="0"/>
                      <w:divBdr>
                        <w:top w:val="none" w:sz="0" w:space="0" w:color="auto"/>
                        <w:left w:val="none" w:sz="0" w:space="0" w:color="auto"/>
                        <w:bottom w:val="none" w:sz="0" w:space="0" w:color="auto"/>
                        <w:right w:val="none" w:sz="0" w:space="0" w:color="auto"/>
                      </w:divBdr>
                    </w:div>
                    <w:div w:id="1888450728">
                      <w:marLeft w:val="0"/>
                      <w:marRight w:val="0"/>
                      <w:marTop w:val="0"/>
                      <w:marBottom w:val="0"/>
                      <w:divBdr>
                        <w:top w:val="none" w:sz="0" w:space="0" w:color="auto"/>
                        <w:left w:val="none" w:sz="0" w:space="0" w:color="auto"/>
                        <w:bottom w:val="none" w:sz="0" w:space="0" w:color="auto"/>
                        <w:right w:val="none" w:sz="0" w:space="0" w:color="auto"/>
                      </w:divBdr>
                    </w:div>
                    <w:div w:id="1694113130">
                      <w:marLeft w:val="0"/>
                      <w:marRight w:val="0"/>
                      <w:marTop w:val="0"/>
                      <w:marBottom w:val="0"/>
                      <w:divBdr>
                        <w:top w:val="none" w:sz="0" w:space="0" w:color="auto"/>
                        <w:left w:val="none" w:sz="0" w:space="0" w:color="auto"/>
                        <w:bottom w:val="none" w:sz="0" w:space="0" w:color="auto"/>
                        <w:right w:val="none" w:sz="0" w:space="0" w:color="auto"/>
                      </w:divBdr>
                    </w:div>
                    <w:div w:id="1898468001">
                      <w:marLeft w:val="0"/>
                      <w:marRight w:val="0"/>
                      <w:marTop w:val="0"/>
                      <w:marBottom w:val="0"/>
                      <w:divBdr>
                        <w:top w:val="none" w:sz="0" w:space="0" w:color="auto"/>
                        <w:left w:val="none" w:sz="0" w:space="0" w:color="auto"/>
                        <w:bottom w:val="none" w:sz="0" w:space="0" w:color="auto"/>
                        <w:right w:val="none" w:sz="0" w:space="0" w:color="auto"/>
                      </w:divBdr>
                    </w:div>
                    <w:div w:id="404689745">
                      <w:marLeft w:val="0"/>
                      <w:marRight w:val="0"/>
                      <w:marTop w:val="0"/>
                      <w:marBottom w:val="0"/>
                      <w:divBdr>
                        <w:top w:val="none" w:sz="0" w:space="0" w:color="auto"/>
                        <w:left w:val="none" w:sz="0" w:space="0" w:color="auto"/>
                        <w:bottom w:val="none" w:sz="0" w:space="0" w:color="auto"/>
                        <w:right w:val="none" w:sz="0" w:space="0" w:color="auto"/>
                      </w:divBdr>
                    </w:div>
                    <w:div w:id="363753859">
                      <w:marLeft w:val="0"/>
                      <w:marRight w:val="0"/>
                      <w:marTop w:val="0"/>
                      <w:marBottom w:val="0"/>
                      <w:divBdr>
                        <w:top w:val="none" w:sz="0" w:space="0" w:color="auto"/>
                        <w:left w:val="none" w:sz="0" w:space="0" w:color="auto"/>
                        <w:bottom w:val="none" w:sz="0" w:space="0" w:color="auto"/>
                        <w:right w:val="none" w:sz="0" w:space="0" w:color="auto"/>
                      </w:divBdr>
                    </w:div>
                    <w:div w:id="1555238399">
                      <w:marLeft w:val="0"/>
                      <w:marRight w:val="0"/>
                      <w:marTop w:val="0"/>
                      <w:marBottom w:val="0"/>
                      <w:divBdr>
                        <w:top w:val="none" w:sz="0" w:space="0" w:color="auto"/>
                        <w:left w:val="none" w:sz="0" w:space="0" w:color="auto"/>
                        <w:bottom w:val="none" w:sz="0" w:space="0" w:color="auto"/>
                        <w:right w:val="none" w:sz="0" w:space="0" w:color="auto"/>
                      </w:divBdr>
                    </w:div>
                    <w:div w:id="1938171087">
                      <w:marLeft w:val="0"/>
                      <w:marRight w:val="0"/>
                      <w:marTop w:val="0"/>
                      <w:marBottom w:val="0"/>
                      <w:divBdr>
                        <w:top w:val="none" w:sz="0" w:space="0" w:color="auto"/>
                        <w:left w:val="none" w:sz="0" w:space="0" w:color="auto"/>
                        <w:bottom w:val="none" w:sz="0" w:space="0" w:color="auto"/>
                        <w:right w:val="none" w:sz="0" w:space="0" w:color="auto"/>
                      </w:divBdr>
                    </w:div>
                    <w:div w:id="919680859">
                      <w:marLeft w:val="0"/>
                      <w:marRight w:val="0"/>
                      <w:marTop w:val="0"/>
                      <w:marBottom w:val="0"/>
                      <w:divBdr>
                        <w:top w:val="none" w:sz="0" w:space="0" w:color="auto"/>
                        <w:left w:val="none" w:sz="0" w:space="0" w:color="auto"/>
                        <w:bottom w:val="none" w:sz="0" w:space="0" w:color="auto"/>
                        <w:right w:val="none" w:sz="0" w:space="0" w:color="auto"/>
                      </w:divBdr>
                    </w:div>
                    <w:div w:id="724719640">
                      <w:marLeft w:val="0"/>
                      <w:marRight w:val="0"/>
                      <w:marTop w:val="0"/>
                      <w:marBottom w:val="0"/>
                      <w:divBdr>
                        <w:top w:val="none" w:sz="0" w:space="0" w:color="auto"/>
                        <w:left w:val="none" w:sz="0" w:space="0" w:color="auto"/>
                        <w:bottom w:val="none" w:sz="0" w:space="0" w:color="auto"/>
                        <w:right w:val="none" w:sz="0" w:space="0" w:color="auto"/>
                      </w:divBdr>
                    </w:div>
                    <w:div w:id="685332648">
                      <w:marLeft w:val="0"/>
                      <w:marRight w:val="0"/>
                      <w:marTop w:val="0"/>
                      <w:marBottom w:val="0"/>
                      <w:divBdr>
                        <w:top w:val="none" w:sz="0" w:space="0" w:color="auto"/>
                        <w:left w:val="none" w:sz="0" w:space="0" w:color="auto"/>
                        <w:bottom w:val="none" w:sz="0" w:space="0" w:color="auto"/>
                        <w:right w:val="none" w:sz="0" w:space="0" w:color="auto"/>
                      </w:divBdr>
                    </w:div>
                    <w:div w:id="1051270077">
                      <w:marLeft w:val="0"/>
                      <w:marRight w:val="0"/>
                      <w:marTop w:val="0"/>
                      <w:marBottom w:val="0"/>
                      <w:divBdr>
                        <w:top w:val="none" w:sz="0" w:space="0" w:color="auto"/>
                        <w:left w:val="none" w:sz="0" w:space="0" w:color="auto"/>
                        <w:bottom w:val="none" w:sz="0" w:space="0" w:color="auto"/>
                        <w:right w:val="none" w:sz="0" w:space="0" w:color="auto"/>
                      </w:divBdr>
                    </w:div>
                    <w:div w:id="604966291">
                      <w:marLeft w:val="0"/>
                      <w:marRight w:val="0"/>
                      <w:marTop w:val="0"/>
                      <w:marBottom w:val="0"/>
                      <w:divBdr>
                        <w:top w:val="none" w:sz="0" w:space="0" w:color="auto"/>
                        <w:left w:val="none" w:sz="0" w:space="0" w:color="auto"/>
                        <w:bottom w:val="none" w:sz="0" w:space="0" w:color="auto"/>
                        <w:right w:val="none" w:sz="0" w:space="0" w:color="auto"/>
                      </w:divBdr>
                    </w:div>
                    <w:div w:id="1515800971">
                      <w:marLeft w:val="0"/>
                      <w:marRight w:val="0"/>
                      <w:marTop w:val="0"/>
                      <w:marBottom w:val="0"/>
                      <w:divBdr>
                        <w:top w:val="none" w:sz="0" w:space="0" w:color="auto"/>
                        <w:left w:val="none" w:sz="0" w:space="0" w:color="auto"/>
                        <w:bottom w:val="none" w:sz="0" w:space="0" w:color="auto"/>
                        <w:right w:val="none" w:sz="0" w:space="0" w:color="auto"/>
                      </w:divBdr>
                    </w:div>
                    <w:div w:id="2021350828">
                      <w:marLeft w:val="0"/>
                      <w:marRight w:val="0"/>
                      <w:marTop w:val="0"/>
                      <w:marBottom w:val="0"/>
                      <w:divBdr>
                        <w:top w:val="none" w:sz="0" w:space="0" w:color="auto"/>
                        <w:left w:val="none" w:sz="0" w:space="0" w:color="auto"/>
                        <w:bottom w:val="none" w:sz="0" w:space="0" w:color="auto"/>
                        <w:right w:val="none" w:sz="0" w:space="0" w:color="auto"/>
                      </w:divBdr>
                    </w:div>
                    <w:div w:id="931737668">
                      <w:marLeft w:val="0"/>
                      <w:marRight w:val="0"/>
                      <w:marTop w:val="0"/>
                      <w:marBottom w:val="0"/>
                      <w:divBdr>
                        <w:top w:val="none" w:sz="0" w:space="0" w:color="auto"/>
                        <w:left w:val="none" w:sz="0" w:space="0" w:color="auto"/>
                        <w:bottom w:val="none" w:sz="0" w:space="0" w:color="auto"/>
                        <w:right w:val="none" w:sz="0" w:space="0" w:color="auto"/>
                      </w:divBdr>
                    </w:div>
                    <w:div w:id="951395591">
                      <w:marLeft w:val="0"/>
                      <w:marRight w:val="0"/>
                      <w:marTop w:val="0"/>
                      <w:marBottom w:val="0"/>
                      <w:divBdr>
                        <w:top w:val="none" w:sz="0" w:space="0" w:color="auto"/>
                        <w:left w:val="none" w:sz="0" w:space="0" w:color="auto"/>
                        <w:bottom w:val="none" w:sz="0" w:space="0" w:color="auto"/>
                        <w:right w:val="none" w:sz="0" w:space="0" w:color="auto"/>
                      </w:divBdr>
                    </w:div>
                    <w:div w:id="457258263">
                      <w:marLeft w:val="0"/>
                      <w:marRight w:val="0"/>
                      <w:marTop w:val="0"/>
                      <w:marBottom w:val="0"/>
                      <w:divBdr>
                        <w:top w:val="none" w:sz="0" w:space="0" w:color="auto"/>
                        <w:left w:val="none" w:sz="0" w:space="0" w:color="auto"/>
                        <w:bottom w:val="none" w:sz="0" w:space="0" w:color="auto"/>
                        <w:right w:val="none" w:sz="0" w:space="0" w:color="auto"/>
                      </w:divBdr>
                    </w:div>
                    <w:div w:id="1544516033">
                      <w:marLeft w:val="0"/>
                      <w:marRight w:val="0"/>
                      <w:marTop w:val="0"/>
                      <w:marBottom w:val="0"/>
                      <w:divBdr>
                        <w:top w:val="none" w:sz="0" w:space="0" w:color="auto"/>
                        <w:left w:val="none" w:sz="0" w:space="0" w:color="auto"/>
                        <w:bottom w:val="none" w:sz="0" w:space="0" w:color="auto"/>
                        <w:right w:val="none" w:sz="0" w:space="0" w:color="auto"/>
                      </w:divBdr>
                    </w:div>
                    <w:div w:id="861557762">
                      <w:marLeft w:val="0"/>
                      <w:marRight w:val="0"/>
                      <w:marTop w:val="0"/>
                      <w:marBottom w:val="0"/>
                      <w:divBdr>
                        <w:top w:val="none" w:sz="0" w:space="0" w:color="auto"/>
                        <w:left w:val="none" w:sz="0" w:space="0" w:color="auto"/>
                        <w:bottom w:val="none" w:sz="0" w:space="0" w:color="auto"/>
                        <w:right w:val="none" w:sz="0" w:space="0" w:color="auto"/>
                      </w:divBdr>
                    </w:div>
                    <w:div w:id="1885556583">
                      <w:marLeft w:val="0"/>
                      <w:marRight w:val="0"/>
                      <w:marTop w:val="0"/>
                      <w:marBottom w:val="0"/>
                      <w:divBdr>
                        <w:top w:val="none" w:sz="0" w:space="0" w:color="auto"/>
                        <w:left w:val="none" w:sz="0" w:space="0" w:color="auto"/>
                        <w:bottom w:val="none" w:sz="0" w:space="0" w:color="auto"/>
                        <w:right w:val="none" w:sz="0" w:space="0" w:color="auto"/>
                      </w:divBdr>
                    </w:div>
                    <w:div w:id="1176925561">
                      <w:marLeft w:val="0"/>
                      <w:marRight w:val="0"/>
                      <w:marTop w:val="0"/>
                      <w:marBottom w:val="0"/>
                      <w:divBdr>
                        <w:top w:val="none" w:sz="0" w:space="0" w:color="auto"/>
                        <w:left w:val="none" w:sz="0" w:space="0" w:color="auto"/>
                        <w:bottom w:val="none" w:sz="0" w:space="0" w:color="auto"/>
                        <w:right w:val="none" w:sz="0" w:space="0" w:color="auto"/>
                      </w:divBdr>
                    </w:div>
                    <w:div w:id="1564102779">
                      <w:marLeft w:val="0"/>
                      <w:marRight w:val="0"/>
                      <w:marTop w:val="0"/>
                      <w:marBottom w:val="0"/>
                      <w:divBdr>
                        <w:top w:val="none" w:sz="0" w:space="0" w:color="auto"/>
                        <w:left w:val="none" w:sz="0" w:space="0" w:color="auto"/>
                        <w:bottom w:val="none" w:sz="0" w:space="0" w:color="auto"/>
                        <w:right w:val="none" w:sz="0" w:space="0" w:color="auto"/>
                      </w:divBdr>
                    </w:div>
                    <w:div w:id="777912941">
                      <w:marLeft w:val="0"/>
                      <w:marRight w:val="0"/>
                      <w:marTop w:val="0"/>
                      <w:marBottom w:val="0"/>
                      <w:divBdr>
                        <w:top w:val="none" w:sz="0" w:space="0" w:color="auto"/>
                        <w:left w:val="none" w:sz="0" w:space="0" w:color="auto"/>
                        <w:bottom w:val="none" w:sz="0" w:space="0" w:color="auto"/>
                        <w:right w:val="none" w:sz="0" w:space="0" w:color="auto"/>
                      </w:divBdr>
                    </w:div>
                    <w:div w:id="429552060">
                      <w:marLeft w:val="0"/>
                      <w:marRight w:val="0"/>
                      <w:marTop w:val="0"/>
                      <w:marBottom w:val="0"/>
                      <w:divBdr>
                        <w:top w:val="none" w:sz="0" w:space="0" w:color="auto"/>
                        <w:left w:val="none" w:sz="0" w:space="0" w:color="auto"/>
                        <w:bottom w:val="none" w:sz="0" w:space="0" w:color="auto"/>
                        <w:right w:val="none" w:sz="0" w:space="0" w:color="auto"/>
                      </w:divBdr>
                    </w:div>
                    <w:div w:id="1687707203">
                      <w:marLeft w:val="0"/>
                      <w:marRight w:val="0"/>
                      <w:marTop w:val="0"/>
                      <w:marBottom w:val="0"/>
                      <w:divBdr>
                        <w:top w:val="none" w:sz="0" w:space="0" w:color="auto"/>
                        <w:left w:val="none" w:sz="0" w:space="0" w:color="auto"/>
                        <w:bottom w:val="none" w:sz="0" w:space="0" w:color="auto"/>
                        <w:right w:val="none" w:sz="0" w:space="0" w:color="auto"/>
                      </w:divBdr>
                    </w:div>
                    <w:div w:id="1521747720">
                      <w:marLeft w:val="0"/>
                      <w:marRight w:val="0"/>
                      <w:marTop w:val="0"/>
                      <w:marBottom w:val="0"/>
                      <w:divBdr>
                        <w:top w:val="none" w:sz="0" w:space="0" w:color="auto"/>
                        <w:left w:val="none" w:sz="0" w:space="0" w:color="auto"/>
                        <w:bottom w:val="none" w:sz="0" w:space="0" w:color="auto"/>
                        <w:right w:val="none" w:sz="0" w:space="0" w:color="auto"/>
                      </w:divBdr>
                    </w:div>
                    <w:div w:id="1447509035">
                      <w:marLeft w:val="0"/>
                      <w:marRight w:val="0"/>
                      <w:marTop w:val="0"/>
                      <w:marBottom w:val="0"/>
                      <w:divBdr>
                        <w:top w:val="none" w:sz="0" w:space="0" w:color="auto"/>
                        <w:left w:val="none" w:sz="0" w:space="0" w:color="auto"/>
                        <w:bottom w:val="none" w:sz="0" w:space="0" w:color="auto"/>
                        <w:right w:val="none" w:sz="0" w:space="0" w:color="auto"/>
                      </w:divBdr>
                    </w:div>
                    <w:div w:id="1276328187">
                      <w:marLeft w:val="0"/>
                      <w:marRight w:val="0"/>
                      <w:marTop w:val="0"/>
                      <w:marBottom w:val="0"/>
                      <w:divBdr>
                        <w:top w:val="none" w:sz="0" w:space="0" w:color="auto"/>
                        <w:left w:val="none" w:sz="0" w:space="0" w:color="auto"/>
                        <w:bottom w:val="none" w:sz="0" w:space="0" w:color="auto"/>
                        <w:right w:val="none" w:sz="0" w:space="0" w:color="auto"/>
                      </w:divBdr>
                    </w:div>
                    <w:div w:id="96606614">
                      <w:marLeft w:val="0"/>
                      <w:marRight w:val="0"/>
                      <w:marTop w:val="0"/>
                      <w:marBottom w:val="0"/>
                      <w:divBdr>
                        <w:top w:val="none" w:sz="0" w:space="0" w:color="auto"/>
                        <w:left w:val="none" w:sz="0" w:space="0" w:color="auto"/>
                        <w:bottom w:val="none" w:sz="0" w:space="0" w:color="auto"/>
                        <w:right w:val="none" w:sz="0" w:space="0" w:color="auto"/>
                      </w:divBdr>
                    </w:div>
                    <w:div w:id="642924448">
                      <w:marLeft w:val="0"/>
                      <w:marRight w:val="0"/>
                      <w:marTop w:val="0"/>
                      <w:marBottom w:val="0"/>
                      <w:divBdr>
                        <w:top w:val="none" w:sz="0" w:space="0" w:color="auto"/>
                        <w:left w:val="none" w:sz="0" w:space="0" w:color="auto"/>
                        <w:bottom w:val="none" w:sz="0" w:space="0" w:color="auto"/>
                        <w:right w:val="none" w:sz="0" w:space="0" w:color="auto"/>
                      </w:divBdr>
                    </w:div>
                    <w:div w:id="1992714201">
                      <w:marLeft w:val="0"/>
                      <w:marRight w:val="0"/>
                      <w:marTop w:val="0"/>
                      <w:marBottom w:val="0"/>
                      <w:divBdr>
                        <w:top w:val="none" w:sz="0" w:space="0" w:color="auto"/>
                        <w:left w:val="none" w:sz="0" w:space="0" w:color="auto"/>
                        <w:bottom w:val="none" w:sz="0" w:space="0" w:color="auto"/>
                        <w:right w:val="none" w:sz="0" w:space="0" w:color="auto"/>
                      </w:divBdr>
                    </w:div>
                    <w:div w:id="254484380">
                      <w:marLeft w:val="0"/>
                      <w:marRight w:val="0"/>
                      <w:marTop w:val="0"/>
                      <w:marBottom w:val="0"/>
                      <w:divBdr>
                        <w:top w:val="none" w:sz="0" w:space="0" w:color="auto"/>
                        <w:left w:val="none" w:sz="0" w:space="0" w:color="auto"/>
                        <w:bottom w:val="none" w:sz="0" w:space="0" w:color="auto"/>
                        <w:right w:val="none" w:sz="0" w:space="0" w:color="auto"/>
                      </w:divBdr>
                    </w:div>
                    <w:div w:id="575549460">
                      <w:marLeft w:val="0"/>
                      <w:marRight w:val="0"/>
                      <w:marTop w:val="0"/>
                      <w:marBottom w:val="0"/>
                      <w:divBdr>
                        <w:top w:val="none" w:sz="0" w:space="0" w:color="auto"/>
                        <w:left w:val="none" w:sz="0" w:space="0" w:color="auto"/>
                        <w:bottom w:val="none" w:sz="0" w:space="0" w:color="auto"/>
                        <w:right w:val="none" w:sz="0" w:space="0" w:color="auto"/>
                      </w:divBdr>
                    </w:div>
                    <w:div w:id="171648374">
                      <w:marLeft w:val="0"/>
                      <w:marRight w:val="0"/>
                      <w:marTop w:val="0"/>
                      <w:marBottom w:val="0"/>
                      <w:divBdr>
                        <w:top w:val="none" w:sz="0" w:space="0" w:color="auto"/>
                        <w:left w:val="none" w:sz="0" w:space="0" w:color="auto"/>
                        <w:bottom w:val="none" w:sz="0" w:space="0" w:color="auto"/>
                        <w:right w:val="none" w:sz="0" w:space="0" w:color="auto"/>
                      </w:divBdr>
                    </w:div>
                    <w:div w:id="873201668">
                      <w:marLeft w:val="0"/>
                      <w:marRight w:val="0"/>
                      <w:marTop w:val="0"/>
                      <w:marBottom w:val="0"/>
                      <w:divBdr>
                        <w:top w:val="none" w:sz="0" w:space="0" w:color="auto"/>
                        <w:left w:val="none" w:sz="0" w:space="0" w:color="auto"/>
                        <w:bottom w:val="none" w:sz="0" w:space="0" w:color="auto"/>
                        <w:right w:val="none" w:sz="0" w:space="0" w:color="auto"/>
                      </w:divBdr>
                    </w:div>
                    <w:div w:id="251400021">
                      <w:marLeft w:val="0"/>
                      <w:marRight w:val="0"/>
                      <w:marTop w:val="0"/>
                      <w:marBottom w:val="0"/>
                      <w:divBdr>
                        <w:top w:val="none" w:sz="0" w:space="0" w:color="auto"/>
                        <w:left w:val="none" w:sz="0" w:space="0" w:color="auto"/>
                        <w:bottom w:val="none" w:sz="0" w:space="0" w:color="auto"/>
                        <w:right w:val="none" w:sz="0" w:space="0" w:color="auto"/>
                      </w:divBdr>
                    </w:div>
                    <w:div w:id="1318263703">
                      <w:marLeft w:val="0"/>
                      <w:marRight w:val="0"/>
                      <w:marTop w:val="0"/>
                      <w:marBottom w:val="0"/>
                      <w:divBdr>
                        <w:top w:val="none" w:sz="0" w:space="0" w:color="auto"/>
                        <w:left w:val="none" w:sz="0" w:space="0" w:color="auto"/>
                        <w:bottom w:val="none" w:sz="0" w:space="0" w:color="auto"/>
                        <w:right w:val="none" w:sz="0" w:space="0" w:color="auto"/>
                      </w:divBdr>
                    </w:div>
                    <w:div w:id="237444643">
                      <w:marLeft w:val="0"/>
                      <w:marRight w:val="0"/>
                      <w:marTop w:val="0"/>
                      <w:marBottom w:val="0"/>
                      <w:divBdr>
                        <w:top w:val="none" w:sz="0" w:space="0" w:color="auto"/>
                        <w:left w:val="none" w:sz="0" w:space="0" w:color="auto"/>
                        <w:bottom w:val="none" w:sz="0" w:space="0" w:color="auto"/>
                        <w:right w:val="none" w:sz="0" w:space="0" w:color="auto"/>
                      </w:divBdr>
                    </w:div>
                    <w:div w:id="744572878">
                      <w:marLeft w:val="0"/>
                      <w:marRight w:val="0"/>
                      <w:marTop w:val="0"/>
                      <w:marBottom w:val="0"/>
                      <w:divBdr>
                        <w:top w:val="none" w:sz="0" w:space="0" w:color="auto"/>
                        <w:left w:val="none" w:sz="0" w:space="0" w:color="auto"/>
                        <w:bottom w:val="none" w:sz="0" w:space="0" w:color="auto"/>
                        <w:right w:val="none" w:sz="0" w:space="0" w:color="auto"/>
                      </w:divBdr>
                    </w:div>
                    <w:div w:id="1042942196">
                      <w:marLeft w:val="0"/>
                      <w:marRight w:val="0"/>
                      <w:marTop w:val="0"/>
                      <w:marBottom w:val="0"/>
                      <w:divBdr>
                        <w:top w:val="none" w:sz="0" w:space="0" w:color="auto"/>
                        <w:left w:val="none" w:sz="0" w:space="0" w:color="auto"/>
                        <w:bottom w:val="none" w:sz="0" w:space="0" w:color="auto"/>
                        <w:right w:val="none" w:sz="0" w:space="0" w:color="auto"/>
                      </w:divBdr>
                    </w:div>
                    <w:div w:id="2083333760">
                      <w:marLeft w:val="0"/>
                      <w:marRight w:val="0"/>
                      <w:marTop w:val="0"/>
                      <w:marBottom w:val="0"/>
                      <w:divBdr>
                        <w:top w:val="none" w:sz="0" w:space="0" w:color="auto"/>
                        <w:left w:val="none" w:sz="0" w:space="0" w:color="auto"/>
                        <w:bottom w:val="none" w:sz="0" w:space="0" w:color="auto"/>
                        <w:right w:val="none" w:sz="0" w:space="0" w:color="auto"/>
                      </w:divBdr>
                    </w:div>
                    <w:div w:id="106003906">
                      <w:marLeft w:val="0"/>
                      <w:marRight w:val="0"/>
                      <w:marTop w:val="0"/>
                      <w:marBottom w:val="0"/>
                      <w:divBdr>
                        <w:top w:val="none" w:sz="0" w:space="0" w:color="auto"/>
                        <w:left w:val="none" w:sz="0" w:space="0" w:color="auto"/>
                        <w:bottom w:val="none" w:sz="0" w:space="0" w:color="auto"/>
                        <w:right w:val="none" w:sz="0" w:space="0" w:color="auto"/>
                      </w:divBdr>
                    </w:div>
                    <w:div w:id="974290851">
                      <w:marLeft w:val="0"/>
                      <w:marRight w:val="0"/>
                      <w:marTop w:val="0"/>
                      <w:marBottom w:val="0"/>
                      <w:divBdr>
                        <w:top w:val="none" w:sz="0" w:space="0" w:color="auto"/>
                        <w:left w:val="none" w:sz="0" w:space="0" w:color="auto"/>
                        <w:bottom w:val="none" w:sz="0" w:space="0" w:color="auto"/>
                        <w:right w:val="none" w:sz="0" w:space="0" w:color="auto"/>
                      </w:divBdr>
                    </w:div>
                    <w:div w:id="783767081">
                      <w:marLeft w:val="0"/>
                      <w:marRight w:val="0"/>
                      <w:marTop w:val="0"/>
                      <w:marBottom w:val="0"/>
                      <w:divBdr>
                        <w:top w:val="none" w:sz="0" w:space="0" w:color="auto"/>
                        <w:left w:val="none" w:sz="0" w:space="0" w:color="auto"/>
                        <w:bottom w:val="none" w:sz="0" w:space="0" w:color="auto"/>
                        <w:right w:val="none" w:sz="0" w:space="0" w:color="auto"/>
                      </w:divBdr>
                    </w:div>
                    <w:div w:id="175270758">
                      <w:marLeft w:val="0"/>
                      <w:marRight w:val="0"/>
                      <w:marTop w:val="0"/>
                      <w:marBottom w:val="0"/>
                      <w:divBdr>
                        <w:top w:val="none" w:sz="0" w:space="0" w:color="auto"/>
                        <w:left w:val="none" w:sz="0" w:space="0" w:color="auto"/>
                        <w:bottom w:val="none" w:sz="0" w:space="0" w:color="auto"/>
                        <w:right w:val="none" w:sz="0" w:space="0" w:color="auto"/>
                      </w:divBdr>
                    </w:div>
                    <w:div w:id="1081416531">
                      <w:marLeft w:val="0"/>
                      <w:marRight w:val="0"/>
                      <w:marTop w:val="0"/>
                      <w:marBottom w:val="0"/>
                      <w:divBdr>
                        <w:top w:val="none" w:sz="0" w:space="0" w:color="auto"/>
                        <w:left w:val="none" w:sz="0" w:space="0" w:color="auto"/>
                        <w:bottom w:val="none" w:sz="0" w:space="0" w:color="auto"/>
                        <w:right w:val="none" w:sz="0" w:space="0" w:color="auto"/>
                      </w:divBdr>
                    </w:div>
                    <w:div w:id="1322545929">
                      <w:marLeft w:val="0"/>
                      <w:marRight w:val="0"/>
                      <w:marTop w:val="0"/>
                      <w:marBottom w:val="0"/>
                      <w:divBdr>
                        <w:top w:val="none" w:sz="0" w:space="0" w:color="auto"/>
                        <w:left w:val="none" w:sz="0" w:space="0" w:color="auto"/>
                        <w:bottom w:val="none" w:sz="0" w:space="0" w:color="auto"/>
                        <w:right w:val="none" w:sz="0" w:space="0" w:color="auto"/>
                      </w:divBdr>
                    </w:div>
                    <w:div w:id="1055129684">
                      <w:marLeft w:val="0"/>
                      <w:marRight w:val="0"/>
                      <w:marTop w:val="0"/>
                      <w:marBottom w:val="0"/>
                      <w:divBdr>
                        <w:top w:val="none" w:sz="0" w:space="0" w:color="auto"/>
                        <w:left w:val="none" w:sz="0" w:space="0" w:color="auto"/>
                        <w:bottom w:val="none" w:sz="0" w:space="0" w:color="auto"/>
                        <w:right w:val="none" w:sz="0" w:space="0" w:color="auto"/>
                      </w:divBdr>
                    </w:div>
                    <w:div w:id="5538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319B9-B71A-490E-A5FD-96B5695E1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Bridal Boutique</dc:creator>
  <cp:lastModifiedBy>Kristina Belanger</cp:lastModifiedBy>
  <cp:revision>6</cp:revision>
  <cp:lastPrinted>2017-09-14T20:11:00Z</cp:lastPrinted>
  <dcterms:created xsi:type="dcterms:W3CDTF">2017-11-24T20:08:00Z</dcterms:created>
  <dcterms:modified xsi:type="dcterms:W3CDTF">2017-11-24T21:07:00Z</dcterms:modified>
</cp:coreProperties>
</file>